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47353" w14:textId="5A36363B" w:rsidR="00B50A53" w:rsidRDefault="00062F8E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 1</w:t>
      </w:r>
      <w:r w:rsidR="008301A9">
        <w:rPr>
          <w:rFonts w:ascii="Calibri" w:eastAsia="Times New Roman" w:hAnsi="Calibri" w:cs="Calibri"/>
          <w:b/>
          <w:kern w:val="36"/>
          <w:lang w:eastAsia="sk-SK"/>
        </w:rPr>
        <w:t>5</w:t>
      </w:r>
      <w:bookmarkStart w:id="0" w:name="_GoBack"/>
      <w:bookmarkEnd w:id="0"/>
      <w:r>
        <w:rPr>
          <w:rFonts w:ascii="Calibri" w:eastAsia="Times New Roman" w:hAnsi="Calibri" w:cs="Calibri"/>
          <w:b/>
          <w:kern w:val="36"/>
          <w:lang w:eastAsia="sk-SK"/>
        </w:rPr>
        <w:t>/</w:t>
      </w:r>
      <w:r w:rsidR="00EA20A8">
        <w:rPr>
          <w:rFonts w:ascii="Calibri" w:eastAsia="Times New Roman" w:hAnsi="Calibri" w:cs="Calibri"/>
          <w:b/>
          <w:kern w:val="36"/>
          <w:lang w:eastAsia="sk-SK"/>
        </w:rPr>
        <w:t>202</w:t>
      </w:r>
      <w:r w:rsidR="0045381B">
        <w:rPr>
          <w:rFonts w:ascii="Calibri" w:eastAsia="Times New Roman" w:hAnsi="Calibri" w:cs="Calibri"/>
          <w:b/>
          <w:kern w:val="36"/>
          <w:lang w:eastAsia="sk-SK"/>
        </w:rPr>
        <w:t>6</w:t>
      </w:r>
      <w:r w:rsidR="00B50A53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  <w:r w:rsidR="00B50A53" w:rsidRPr="00873AD7">
        <w:rPr>
          <w:rFonts w:ascii="Calibri" w:eastAsia="Times New Roman" w:hAnsi="Calibri" w:cs="Calibri"/>
          <w:kern w:val="36"/>
          <w:lang w:eastAsia="sk-SK"/>
        </w:rPr>
        <w:t xml:space="preserve">- </w:t>
      </w:r>
      <w:r w:rsidR="00B50A53" w:rsidRPr="00326A40">
        <w:rPr>
          <w:rFonts w:ascii="Calibri" w:eastAsia="Times New Roman" w:hAnsi="Calibri" w:cs="Calibri"/>
          <w:b/>
          <w:kern w:val="36"/>
          <w:lang w:eastAsia="sk-SK"/>
        </w:rPr>
        <w:t>nezverejňuje sa</w:t>
      </w:r>
      <w:r w:rsidR="00B50A53" w:rsidRPr="00873AD7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</w:p>
    <w:p w14:paraId="16592F6A" w14:textId="77777777" w:rsidR="00B50A53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767CBD70" w14:textId="77777777" w:rsidR="00B50A53" w:rsidRPr="00873AD7" w:rsidRDefault="00B50A53" w:rsidP="00B50A53">
      <w:pPr>
        <w:shd w:val="clear" w:color="auto" w:fill="FFFFFF"/>
        <w:spacing w:line="271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3F2F1"/>
        </w:rPr>
      </w:pPr>
      <w:r w:rsidRPr="00326A4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Podľa bodu 3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 xml:space="preserve">§ 5b Zákona 211/2000 </w:t>
      </w:r>
      <w:proofErr w:type="spellStart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Z.z</w:t>
      </w:r>
      <w:proofErr w:type="spellEnd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.  o slobodnom p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>rístupe k informáciám a o zmene a doplnení niektorých zákonov (zákon o slobode informácií)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sk-SK"/>
        </w:rPr>
        <w:t xml:space="preserve"> 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 xml:space="preserve">sa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p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ovinnosť zverejňovať údaje </w:t>
      </w:r>
      <w:r w:rsidRPr="00326A40"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nevzťahuje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na objednávku alebo faktúru súvisiacu so zmluvou, ktorá </w:t>
      </w:r>
      <w:r w:rsidRPr="00326A40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nie 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podľa </w:t>
      </w:r>
      <w:hyperlink r:id="rId5" w:anchor="paragraf-5a" w:tooltip="Odkaz na predpis alebo ustanovenie" w:history="1">
        <w:r w:rsidRPr="00326A40">
          <w:rPr>
            <w:rStyle w:val="Hypertextovprepojenie"/>
            <w:rFonts w:ascii="Calibri" w:hAnsi="Calibri" w:cs="Calibri"/>
            <w:color w:val="auto"/>
            <w:sz w:val="22"/>
            <w:szCs w:val="22"/>
            <w:u w:val="none"/>
            <w:shd w:val="clear" w:color="auto" w:fill="FFFFFF"/>
          </w:rPr>
          <w:t>§ 5a</w:t>
        </w:r>
      </w:hyperlink>
      <w:r w:rsidRPr="00326A40">
        <w:rPr>
          <w:rFonts w:ascii="Calibri" w:hAnsi="Calibri" w:cs="Calibri"/>
          <w:sz w:val="22"/>
          <w:szCs w:val="22"/>
          <w:shd w:val="clear" w:color="auto" w:fill="FFFFFF"/>
        </w:rPr>
        <w:t> 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vyššie uvedeného zákona 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povinne zverejňovanou zmluvou.</w:t>
      </w:r>
    </w:p>
    <w:p w14:paraId="2A7C59EA" w14:textId="77777777" w:rsidR="00B50A53" w:rsidRPr="00873AD7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2AA71EB3" w14:textId="0BE1A06F" w:rsidR="00D6303B" w:rsidRDefault="00D6303B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sectPr w:rsidR="00E9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62F8E"/>
    <w:rsid w:val="0015779E"/>
    <w:rsid w:val="00171436"/>
    <w:rsid w:val="00302080"/>
    <w:rsid w:val="004258C9"/>
    <w:rsid w:val="0045381B"/>
    <w:rsid w:val="00541174"/>
    <w:rsid w:val="00585069"/>
    <w:rsid w:val="005950AD"/>
    <w:rsid w:val="00630496"/>
    <w:rsid w:val="00634A5B"/>
    <w:rsid w:val="00703C3B"/>
    <w:rsid w:val="00775628"/>
    <w:rsid w:val="007E51A6"/>
    <w:rsid w:val="008301A9"/>
    <w:rsid w:val="00884185"/>
    <w:rsid w:val="008E0112"/>
    <w:rsid w:val="00995D7B"/>
    <w:rsid w:val="00AE19F0"/>
    <w:rsid w:val="00AF0B34"/>
    <w:rsid w:val="00B01F58"/>
    <w:rsid w:val="00B50A53"/>
    <w:rsid w:val="00BB62C2"/>
    <w:rsid w:val="00BD7C1C"/>
    <w:rsid w:val="00C43123"/>
    <w:rsid w:val="00D6303B"/>
    <w:rsid w:val="00DD338D"/>
    <w:rsid w:val="00E40610"/>
    <w:rsid w:val="00E6538D"/>
    <w:rsid w:val="00E92C6E"/>
    <w:rsid w:val="00EA20A8"/>
    <w:rsid w:val="00EA5E5B"/>
    <w:rsid w:val="00F027CE"/>
    <w:rsid w:val="00F642E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lov-lex.sk/ezbierky-fe/pravne-predpisy/SK/ZZ/2000/2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2026-10-06T08:41:00Z</dcterms:created>
  <dcterms:modified xsi:type="dcterms:W3CDTF">2026-10-06T08:41:00Z</dcterms:modified>
</cp:coreProperties>
</file>